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280641BA"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en </w:t>
      </w:r>
      <w:r w:rsidR="008D20DB">
        <w:rPr>
          <w:rFonts w:asciiTheme="minorHAnsi" w:hAnsiTheme="minorHAnsi" w:cstheme="minorHAnsi"/>
          <w:szCs w:val="28"/>
        </w:rPr>
        <w:t xml:space="preserve">Derecho </w:t>
      </w:r>
      <w:r w:rsidR="00212743">
        <w:rPr>
          <w:rFonts w:asciiTheme="minorHAnsi" w:hAnsiTheme="minorHAnsi" w:cstheme="minorHAnsi"/>
          <w:szCs w:val="28"/>
        </w:rPr>
        <w:t>de las Nuevas Tecnologías</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75332A76" w14:textId="77777777" w:rsidR="00746388" w:rsidRPr="00A91384" w:rsidRDefault="00746388" w:rsidP="00746388">
      <w:pPr>
        <w:spacing w:before="100" w:line="360" w:lineRule="auto"/>
        <w:rPr>
          <w:rFonts w:asciiTheme="minorHAnsi" w:hAnsiTheme="minorHAnsi" w:cstheme="minorHAnsi"/>
          <w:b/>
        </w:rPr>
      </w:pPr>
      <w:r w:rsidRPr="00A91384">
        <w:rPr>
          <w:rFonts w:asciiTheme="minorHAnsi" w:hAnsiTheme="minorHAnsi" w:cstheme="minorHAnsi"/>
          <w:b/>
        </w:rPr>
        <w:t>Práctica interna del departamento (Únicamente marcar las que son desarrolladas por la firma):</w:t>
      </w:r>
    </w:p>
    <w:tbl>
      <w:tblPr>
        <w:tblStyle w:val="TableNormal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55"/>
        <w:gridCol w:w="523"/>
        <w:gridCol w:w="3969"/>
        <w:gridCol w:w="567"/>
      </w:tblGrid>
      <w:tr w:rsidR="00212743" w:rsidRPr="00A91384" w14:paraId="2C7A9F79" w14:textId="77777777" w:rsidTr="00922FAE">
        <w:trPr>
          <w:trHeight w:val="251"/>
        </w:trPr>
        <w:tc>
          <w:tcPr>
            <w:tcW w:w="4155" w:type="dxa"/>
            <w:tcBorders>
              <w:right w:val="single" w:sz="4" w:space="0" w:color="auto"/>
            </w:tcBorders>
          </w:tcPr>
          <w:p w14:paraId="46F0DDBD" w14:textId="659EE862" w:rsidR="00212743" w:rsidRPr="00212743" w:rsidRDefault="00212743" w:rsidP="00212743">
            <w:pPr>
              <w:pStyle w:val="TableParagraph"/>
              <w:spacing w:line="276" w:lineRule="auto"/>
              <w:ind w:left="107"/>
              <w:rPr>
                <w:rFonts w:asciiTheme="minorHAnsi" w:hAnsiTheme="minorHAnsi" w:cstheme="minorHAnsi"/>
                <w:bCs/>
              </w:rPr>
            </w:pPr>
            <w:r w:rsidRPr="00212743">
              <w:rPr>
                <w:rFonts w:asciiTheme="minorHAnsi" w:hAnsiTheme="minorHAnsi" w:cstheme="minorHAnsi"/>
                <w:bCs/>
              </w:rPr>
              <w:t>Privacidad y Protección de Datos</w:t>
            </w:r>
          </w:p>
        </w:tc>
        <w:tc>
          <w:tcPr>
            <w:tcW w:w="523" w:type="dxa"/>
            <w:tcBorders>
              <w:left w:val="single" w:sz="4" w:space="0" w:color="auto"/>
            </w:tcBorders>
          </w:tcPr>
          <w:p w14:paraId="217772A7" w14:textId="77777777" w:rsidR="00212743" w:rsidRPr="00212743" w:rsidRDefault="00212743" w:rsidP="00212743">
            <w:pPr>
              <w:pStyle w:val="TableParagraph"/>
              <w:spacing w:line="276" w:lineRule="auto"/>
              <w:rPr>
                <w:rFonts w:asciiTheme="minorHAnsi" w:hAnsiTheme="minorHAnsi" w:cstheme="minorHAnsi"/>
                <w:bCs/>
              </w:rPr>
            </w:pPr>
          </w:p>
        </w:tc>
        <w:tc>
          <w:tcPr>
            <w:tcW w:w="3969" w:type="dxa"/>
            <w:tcBorders>
              <w:right w:val="single" w:sz="4" w:space="0" w:color="auto"/>
            </w:tcBorders>
          </w:tcPr>
          <w:p w14:paraId="7E764615" w14:textId="3E24865A" w:rsidR="00212743" w:rsidRPr="00212743" w:rsidRDefault="00212743" w:rsidP="00212743">
            <w:pPr>
              <w:pStyle w:val="TableParagraph"/>
              <w:spacing w:line="276" w:lineRule="auto"/>
              <w:ind w:left="105"/>
              <w:rPr>
                <w:rFonts w:asciiTheme="minorHAnsi" w:hAnsiTheme="minorHAnsi" w:cstheme="minorHAnsi"/>
                <w:bCs/>
              </w:rPr>
            </w:pPr>
            <w:r w:rsidRPr="00212743">
              <w:rPr>
                <w:rFonts w:asciiTheme="minorHAnsi" w:hAnsiTheme="minorHAnsi" w:cstheme="minorHAnsi"/>
                <w:bCs/>
              </w:rPr>
              <w:t xml:space="preserve">Automatización organizacional </w:t>
            </w:r>
          </w:p>
        </w:tc>
        <w:tc>
          <w:tcPr>
            <w:tcW w:w="567" w:type="dxa"/>
            <w:tcBorders>
              <w:left w:val="single" w:sz="4" w:space="0" w:color="auto"/>
            </w:tcBorders>
          </w:tcPr>
          <w:p w14:paraId="1A6B9688" w14:textId="77777777" w:rsidR="00212743" w:rsidRPr="00A91384" w:rsidRDefault="00212743" w:rsidP="00212743">
            <w:pPr>
              <w:pStyle w:val="TableParagraph"/>
              <w:spacing w:line="360" w:lineRule="auto"/>
              <w:rPr>
                <w:rFonts w:asciiTheme="minorHAnsi" w:hAnsiTheme="minorHAnsi" w:cstheme="minorHAnsi"/>
                <w:b/>
              </w:rPr>
            </w:pPr>
          </w:p>
        </w:tc>
      </w:tr>
      <w:tr w:rsidR="00212743" w:rsidRPr="00A91384" w14:paraId="37B23A68" w14:textId="77777777" w:rsidTr="00922FAE">
        <w:trPr>
          <w:trHeight w:val="253"/>
        </w:trPr>
        <w:tc>
          <w:tcPr>
            <w:tcW w:w="4155" w:type="dxa"/>
            <w:tcBorders>
              <w:right w:val="single" w:sz="4" w:space="0" w:color="auto"/>
            </w:tcBorders>
          </w:tcPr>
          <w:p w14:paraId="7744A40B" w14:textId="174B765E" w:rsidR="00212743" w:rsidRPr="00212743" w:rsidRDefault="00212743" w:rsidP="00212743">
            <w:pPr>
              <w:pStyle w:val="TableParagraph"/>
              <w:spacing w:line="276" w:lineRule="auto"/>
              <w:ind w:left="107"/>
              <w:rPr>
                <w:rFonts w:asciiTheme="minorHAnsi" w:hAnsiTheme="minorHAnsi" w:cstheme="minorHAnsi"/>
                <w:bCs/>
              </w:rPr>
            </w:pPr>
            <w:r w:rsidRPr="00212743">
              <w:rPr>
                <w:rFonts w:asciiTheme="minorHAnsi" w:hAnsiTheme="minorHAnsi" w:cstheme="minorHAnsi"/>
                <w:bCs/>
              </w:rPr>
              <w:t>Gobierno de Datos</w:t>
            </w:r>
          </w:p>
        </w:tc>
        <w:tc>
          <w:tcPr>
            <w:tcW w:w="523" w:type="dxa"/>
            <w:tcBorders>
              <w:left w:val="single" w:sz="4" w:space="0" w:color="auto"/>
            </w:tcBorders>
          </w:tcPr>
          <w:p w14:paraId="1F5637F4" w14:textId="77777777" w:rsidR="00212743" w:rsidRPr="00212743" w:rsidRDefault="00212743" w:rsidP="00212743">
            <w:pPr>
              <w:pStyle w:val="TableParagraph"/>
              <w:spacing w:line="276" w:lineRule="auto"/>
              <w:rPr>
                <w:rFonts w:asciiTheme="minorHAnsi" w:hAnsiTheme="minorHAnsi" w:cstheme="minorHAnsi"/>
                <w:bCs/>
              </w:rPr>
            </w:pPr>
          </w:p>
        </w:tc>
        <w:tc>
          <w:tcPr>
            <w:tcW w:w="3969" w:type="dxa"/>
            <w:tcBorders>
              <w:right w:val="single" w:sz="4" w:space="0" w:color="auto"/>
            </w:tcBorders>
          </w:tcPr>
          <w:p w14:paraId="49AD4C27" w14:textId="7A60BC48" w:rsidR="00212743" w:rsidRPr="00212743" w:rsidRDefault="00212743" w:rsidP="00212743">
            <w:pPr>
              <w:pStyle w:val="TableParagraph"/>
              <w:spacing w:line="276" w:lineRule="auto"/>
              <w:ind w:left="105"/>
              <w:rPr>
                <w:rFonts w:asciiTheme="minorHAnsi" w:hAnsiTheme="minorHAnsi" w:cstheme="minorHAnsi"/>
                <w:bCs/>
              </w:rPr>
            </w:pPr>
            <w:r w:rsidRPr="00212743">
              <w:rPr>
                <w:rFonts w:asciiTheme="minorHAnsi" w:hAnsiTheme="minorHAnsi" w:cstheme="minorHAnsi"/>
                <w:bCs/>
              </w:rPr>
              <w:t>Contratos Inteligentes</w:t>
            </w:r>
          </w:p>
        </w:tc>
        <w:tc>
          <w:tcPr>
            <w:tcW w:w="567" w:type="dxa"/>
            <w:tcBorders>
              <w:left w:val="single" w:sz="4" w:space="0" w:color="auto"/>
            </w:tcBorders>
          </w:tcPr>
          <w:p w14:paraId="184F5D12" w14:textId="77777777" w:rsidR="00212743" w:rsidRPr="00A91384" w:rsidRDefault="00212743" w:rsidP="00212743">
            <w:pPr>
              <w:pStyle w:val="TableParagraph"/>
              <w:spacing w:line="360" w:lineRule="auto"/>
              <w:rPr>
                <w:rFonts w:asciiTheme="minorHAnsi" w:hAnsiTheme="minorHAnsi" w:cstheme="minorHAnsi"/>
                <w:b/>
              </w:rPr>
            </w:pPr>
          </w:p>
        </w:tc>
      </w:tr>
      <w:tr w:rsidR="00212743" w:rsidRPr="00A91384" w14:paraId="3D48257D" w14:textId="77777777" w:rsidTr="00922FAE">
        <w:trPr>
          <w:trHeight w:val="251"/>
        </w:trPr>
        <w:tc>
          <w:tcPr>
            <w:tcW w:w="4155" w:type="dxa"/>
            <w:tcBorders>
              <w:right w:val="single" w:sz="4" w:space="0" w:color="auto"/>
            </w:tcBorders>
          </w:tcPr>
          <w:p w14:paraId="4B776A78" w14:textId="665C91C9" w:rsidR="00212743" w:rsidRPr="00212743" w:rsidRDefault="00212743" w:rsidP="00212743">
            <w:pPr>
              <w:pStyle w:val="TableParagraph"/>
              <w:spacing w:line="276" w:lineRule="auto"/>
              <w:ind w:left="107"/>
              <w:rPr>
                <w:rFonts w:asciiTheme="minorHAnsi" w:hAnsiTheme="minorHAnsi" w:cstheme="minorHAnsi"/>
                <w:bCs/>
              </w:rPr>
            </w:pPr>
            <w:r w:rsidRPr="00212743">
              <w:rPr>
                <w:rFonts w:asciiTheme="minorHAnsi" w:hAnsiTheme="minorHAnsi" w:cstheme="minorHAnsi"/>
                <w:bCs/>
              </w:rPr>
              <w:t xml:space="preserve"> </w:t>
            </w:r>
            <w:proofErr w:type="spellStart"/>
            <w:r w:rsidRPr="00212743">
              <w:rPr>
                <w:rFonts w:asciiTheme="minorHAnsi" w:hAnsiTheme="minorHAnsi" w:cstheme="minorHAnsi"/>
                <w:bCs/>
              </w:rPr>
              <w:t>Ecommerce</w:t>
            </w:r>
            <w:proofErr w:type="spellEnd"/>
          </w:p>
        </w:tc>
        <w:tc>
          <w:tcPr>
            <w:tcW w:w="523" w:type="dxa"/>
            <w:tcBorders>
              <w:left w:val="single" w:sz="4" w:space="0" w:color="auto"/>
            </w:tcBorders>
          </w:tcPr>
          <w:p w14:paraId="3F3C4A65" w14:textId="77777777" w:rsidR="00212743" w:rsidRPr="00212743" w:rsidRDefault="00212743" w:rsidP="00212743">
            <w:pPr>
              <w:pStyle w:val="TableParagraph"/>
              <w:spacing w:line="276" w:lineRule="auto"/>
              <w:rPr>
                <w:rFonts w:asciiTheme="minorHAnsi" w:hAnsiTheme="minorHAnsi" w:cstheme="minorHAnsi"/>
                <w:bCs/>
              </w:rPr>
            </w:pPr>
          </w:p>
        </w:tc>
        <w:tc>
          <w:tcPr>
            <w:tcW w:w="3969" w:type="dxa"/>
            <w:tcBorders>
              <w:right w:val="single" w:sz="4" w:space="0" w:color="auto"/>
            </w:tcBorders>
          </w:tcPr>
          <w:p w14:paraId="06FEE581" w14:textId="06ABEB9B" w:rsidR="00212743" w:rsidRPr="00212743" w:rsidRDefault="00212743" w:rsidP="00212743">
            <w:pPr>
              <w:pStyle w:val="TableParagraph"/>
              <w:spacing w:line="276" w:lineRule="auto"/>
              <w:ind w:left="105"/>
              <w:rPr>
                <w:rFonts w:asciiTheme="minorHAnsi" w:hAnsiTheme="minorHAnsi" w:cstheme="minorHAnsi"/>
                <w:bCs/>
              </w:rPr>
            </w:pPr>
            <w:r w:rsidRPr="00212743">
              <w:rPr>
                <w:rFonts w:asciiTheme="minorHAnsi" w:hAnsiTheme="minorHAnsi" w:cstheme="minorHAnsi"/>
                <w:bCs/>
              </w:rPr>
              <w:t>Fintech</w:t>
            </w:r>
          </w:p>
        </w:tc>
        <w:tc>
          <w:tcPr>
            <w:tcW w:w="567" w:type="dxa"/>
            <w:tcBorders>
              <w:left w:val="single" w:sz="4" w:space="0" w:color="auto"/>
            </w:tcBorders>
          </w:tcPr>
          <w:p w14:paraId="7BB72D0C" w14:textId="77777777" w:rsidR="00212743" w:rsidRPr="00A91384" w:rsidRDefault="00212743" w:rsidP="00212743">
            <w:pPr>
              <w:pStyle w:val="TableParagraph"/>
              <w:spacing w:line="360" w:lineRule="auto"/>
              <w:rPr>
                <w:rFonts w:asciiTheme="minorHAnsi" w:hAnsiTheme="minorHAnsi" w:cstheme="minorHAnsi"/>
                <w:b/>
              </w:rPr>
            </w:pPr>
          </w:p>
        </w:tc>
      </w:tr>
      <w:tr w:rsidR="00212743" w:rsidRPr="00A91384" w14:paraId="3DB4807C" w14:textId="77777777" w:rsidTr="00922FAE">
        <w:trPr>
          <w:trHeight w:val="251"/>
        </w:trPr>
        <w:tc>
          <w:tcPr>
            <w:tcW w:w="4155" w:type="dxa"/>
            <w:tcBorders>
              <w:right w:val="single" w:sz="4" w:space="0" w:color="auto"/>
            </w:tcBorders>
          </w:tcPr>
          <w:p w14:paraId="6DB75D66" w14:textId="0C7A50D5" w:rsidR="00212743" w:rsidRPr="00212743" w:rsidRDefault="00212743" w:rsidP="00212743">
            <w:pPr>
              <w:pStyle w:val="TableParagraph"/>
              <w:spacing w:line="276" w:lineRule="auto"/>
              <w:ind w:left="107"/>
              <w:rPr>
                <w:rFonts w:asciiTheme="minorHAnsi" w:hAnsiTheme="minorHAnsi" w:cstheme="minorHAnsi"/>
                <w:bCs/>
              </w:rPr>
            </w:pPr>
            <w:r w:rsidRPr="00212743">
              <w:rPr>
                <w:rFonts w:asciiTheme="minorHAnsi" w:hAnsiTheme="minorHAnsi" w:cstheme="minorHAnsi"/>
                <w:bCs/>
              </w:rPr>
              <w:t>Ciberseguridad</w:t>
            </w:r>
          </w:p>
        </w:tc>
        <w:tc>
          <w:tcPr>
            <w:tcW w:w="523" w:type="dxa"/>
            <w:tcBorders>
              <w:left w:val="single" w:sz="4" w:space="0" w:color="auto"/>
            </w:tcBorders>
          </w:tcPr>
          <w:p w14:paraId="2E86F496" w14:textId="77777777" w:rsidR="00212743" w:rsidRPr="00212743" w:rsidRDefault="00212743" w:rsidP="00212743">
            <w:pPr>
              <w:pStyle w:val="TableParagraph"/>
              <w:spacing w:line="276" w:lineRule="auto"/>
              <w:rPr>
                <w:rFonts w:asciiTheme="minorHAnsi" w:hAnsiTheme="minorHAnsi" w:cstheme="minorHAnsi"/>
                <w:bCs/>
              </w:rPr>
            </w:pPr>
          </w:p>
        </w:tc>
        <w:tc>
          <w:tcPr>
            <w:tcW w:w="3969" w:type="dxa"/>
            <w:tcBorders>
              <w:right w:val="single" w:sz="4" w:space="0" w:color="auto"/>
            </w:tcBorders>
          </w:tcPr>
          <w:p w14:paraId="0A61F2F1" w14:textId="4B7BC5B5" w:rsidR="00212743" w:rsidRPr="00212743" w:rsidRDefault="00212743" w:rsidP="00212743">
            <w:pPr>
              <w:pStyle w:val="TableParagraph"/>
              <w:spacing w:line="276" w:lineRule="auto"/>
              <w:ind w:left="105"/>
              <w:rPr>
                <w:rFonts w:asciiTheme="minorHAnsi" w:hAnsiTheme="minorHAnsi" w:cstheme="minorHAnsi"/>
                <w:bCs/>
              </w:rPr>
            </w:pPr>
            <w:r w:rsidRPr="00212743">
              <w:rPr>
                <w:rFonts w:asciiTheme="minorHAnsi" w:hAnsiTheme="minorHAnsi" w:cstheme="minorHAnsi"/>
                <w:bCs/>
              </w:rPr>
              <w:t>(Agregue otra rama de practica de la firma)</w:t>
            </w:r>
          </w:p>
        </w:tc>
        <w:tc>
          <w:tcPr>
            <w:tcW w:w="567" w:type="dxa"/>
            <w:tcBorders>
              <w:left w:val="single" w:sz="4" w:space="0" w:color="auto"/>
            </w:tcBorders>
          </w:tcPr>
          <w:p w14:paraId="6AB1AFDC" w14:textId="77777777" w:rsidR="00212743" w:rsidRPr="00A91384" w:rsidRDefault="00212743" w:rsidP="00212743">
            <w:pPr>
              <w:pStyle w:val="TableParagraph"/>
              <w:spacing w:line="360" w:lineRule="auto"/>
              <w:rPr>
                <w:rFonts w:asciiTheme="minorHAnsi" w:hAnsiTheme="minorHAnsi" w:cstheme="minorHAnsi"/>
                <w:b/>
              </w:rPr>
            </w:pPr>
          </w:p>
        </w:tc>
      </w:tr>
    </w:tbl>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Socio responsable del área</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4F52F7F0" w14:textId="77777777" w:rsidR="00746388" w:rsidRPr="00FF5CD8" w:rsidRDefault="00746388" w:rsidP="00746388">
      <w:pPr>
        <w:pStyle w:val="Textoindependiente"/>
        <w:spacing w:line="360" w:lineRule="auto"/>
        <w:rPr>
          <w:rFonts w:asciiTheme="minorHAnsi" w:hAnsiTheme="minorHAnsi" w:cstheme="minorHAnsi"/>
          <w:b/>
          <w:bCs/>
        </w:rPr>
      </w:pPr>
      <w:r w:rsidRPr="00FF5CD8">
        <w:rPr>
          <w:rFonts w:asciiTheme="minorHAnsi" w:hAnsiTheme="minorHAnsi" w:cstheme="minorHAnsi"/>
          <w:b/>
          <w:bCs/>
        </w:rPr>
        <w:t>Este cuestionario consta de 6 partes</w:t>
      </w:r>
      <w:r>
        <w:rPr>
          <w:rFonts w:asciiTheme="minorHAnsi" w:hAnsiTheme="minorHAnsi" w:cstheme="minorHAnsi"/>
          <w:b/>
          <w:bCs/>
        </w:rPr>
        <w:t>:</w:t>
      </w:r>
    </w:p>
    <w:p w14:paraId="3CFE86EF"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Personal</w:t>
      </w:r>
    </w:p>
    <w:p w14:paraId="789688CD" w14:textId="298F68C7" w:rsidR="00746388"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Alcance de sus servicios / Procedencia de clientes</w:t>
      </w:r>
    </w:p>
    <w:p w14:paraId="7DB3654B" w14:textId="7B68592F" w:rsidR="001D69A1" w:rsidRDefault="001D69A1" w:rsidP="00746388">
      <w:pPr>
        <w:pStyle w:val="Prrafodelista"/>
        <w:numPr>
          <w:ilvl w:val="0"/>
          <w:numId w:val="1"/>
        </w:numPr>
        <w:spacing w:line="276" w:lineRule="auto"/>
        <w:ind w:left="426"/>
        <w:rPr>
          <w:rFonts w:asciiTheme="minorHAnsi" w:hAnsiTheme="minorHAnsi" w:cstheme="minorHAnsi"/>
        </w:rPr>
      </w:pPr>
      <w:r>
        <w:rPr>
          <w:rFonts w:asciiTheme="minorHAnsi" w:hAnsiTheme="minorHAnsi" w:cstheme="minorHAnsi"/>
        </w:rPr>
        <w:t>Participación en el sector</w:t>
      </w:r>
    </w:p>
    <w:p w14:paraId="420B21F3"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Operaciones</w:t>
      </w:r>
    </w:p>
    <w:p w14:paraId="40223C52" w14:textId="77777777" w:rsidR="00746388" w:rsidRPr="00A91384" w:rsidRDefault="00746388" w:rsidP="00746388">
      <w:pPr>
        <w:pStyle w:val="Prrafodelista"/>
        <w:numPr>
          <w:ilvl w:val="0"/>
          <w:numId w:val="1"/>
        </w:numPr>
        <w:spacing w:line="276" w:lineRule="auto"/>
        <w:ind w:left="426"/>
        <w:rPr>
          <w:rFonts w:asciiTheme="minorHAnsi" w:hAnsiTheme="minorHAnsi" w:cstheme="minorHAnsi"/>
        </w:rPr>
      </w:pPr>
      <w:r w:rsidRPr="00A91384">
        <w:rPr>
          <w:rFonts w:asciiTheme="minorHAnsi" w:hAnsiTheme="minorHAnsi" w:cstheme="minorHAnsi"/>
        </w:rPr>
        <w:t>Información de interés</w:t>
      </w: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77777777"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de socios, asociados y colaboradores que se desempeñen dentro del departamento evaluado. Adjuntar hoja de vida de cada uno.</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213CDAB6"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77777777"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que la firma tuvo relación 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de la firma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lastRenderedPageBreak/>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41288F97" w14:textId="77777777" w:rsidR="001D69A1" w:rsidRDefault="001D69A1" w:rsidP="00746388">
      <w:pPr>
        <w:pStyle w:val="Textoindependiente"/>
        <w:spacing w:before="40" w:after="19" w:line="360" w:lineRule="auto"/>
        <w:rPr>
          <w:rFonts w:asciiTheme="minorHAnsi" w:hAnsiTheme="minorHAnsi" w:cstheme="minorHAnsi"/>
        </w:rPr>
      </w:pPr>
    </w:p>
    <w:p w14:paraId="30AD928D" w14:textId="77777777" w:rsidR="00746388" w:rsidRPr="00746388" w:rsidRDefault="00746388" w:rsidP="00746388">
      <w:pPr>
        <w:pStyle w:val="Ttulo2"/>
        <w:spacing w:line="360" w:lineRule="auto"/>
        <w:ind w:right="27"/>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Participación en el sector</w:t>
      </w:r>
    </w:p>
    <w:p w14:paraId="4C144FFC" w14:textId="77777777" w:rsidR="00746388" w:rsidRDefault="00746388" w:rsidP="00746388">
      <w:pPr>
        <w:pStyle w:val="Textoindependiente"/>
        <w:spacing w:before="40" w:after="19" w:line="360" w:lineRule="auto"/>
        <w:rPr>
          <w:rFonts w:asciiTheme="minorHAnsi" w:hAnsiTheme="minorHAnsi" w:cstheme="minorHAnsi"/>
          <w:b/>
        </w:rPr>
      </w:pPr>
    </w:p>
    <w:p w14:paraId="3BAD45E3" w14:textId="0DDC00B8" w:rsidR="00746388" w:rsidRPr="00746388"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rPr>
        <w:t xml:space="preserve">Indique los modos en los que su firma ha participado dentro del sector en evaluación. Las categorías relevantes no son una lista taxativa, a fin que pueda agregar, más no eliminar o sustituir, las categorías que estime convenientes. </w:t>
      </w:r>
    </w:p>
    <w:tbl>
      <w:tblPr>
        <w:tblStyle w:val="TableNormal1"/>
        <w:tblpPr w:leftFromText="141" w:rightFromText="141" w:vertAnchor="text" w:horzAnchor="margin" w:tblpXSpec="center" w:tblpY="183"/>
        <w:tblOverlap w:val="never"/>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14"/>
        <w:gridCol w:w="708"/>
        <w:gridCol w:w="6498"/>
      </w:tblGrid>
      <w:tr w:rsidR="00746388" w:rsidRPr="00A91384" w14:paraId="530F9AAA" w14:textId="77777777" w:rsidTr="00FA31C3">
        <w:trPr>
          <w:trHeight w:val="506"/>
        </w:trPr>
        <w:tc>
          <w:tcPr>
            <w:tcW w:w="3714" w:type="dxa"/>
            <w:shd w:val="clear" w:color="auto" w:fill="000000" w:themeFill="text1"/>
          </w:tcPr>
          <w:p w14:paraId="015EE02C" w14:textId="77777777" w:rsidR="00746388" w:rsidRPr="00A91384" w:rsidRDefault="00746388" w:rsidP="00FA31C3">
            <w:pPr>
              <w:pStyle w:val="TableParagraph"/>
              <w:spacing w:before="5" w:line="360" w:lineRule="auto"/>
              <w:ind w:left="110" w:right="766"/>
              <w:rPr>
                <w:rFonts w:asciiTheme="minorHAnsi" w:hAnsiTheme="minorHAnsi" w:cstheme="minorHAnsi"/>
                <w:b/>
              </w:rPr>
            </w:pPr>
            <w:r w:rsidRPr="00A91384">
              <w:rPr>
                <w:rFonts w:asciiTheme="minorHAnsi" w:hAnsiTheme="minorHAnsi" w:cstheme="minorHAnsi"/>
                <w:b/>
              </w:rPr>
              <w:t>Marque con una X las categorías relevantes</w:t>
            </w:r>
          </w:p>
        </w:tc>
        <w:tc>
          <w:tcPr>
            <w:tcW w:w="708" w:type="dxa"/>
            <w:shd w:val="clear" w:color="auto" w:fill="000000" w:themeFill="text1"/>
          </w:tcPr>
          <w:p w14:paraId="2FCAAF22" w14:textId="77777777" w:rsidR="00746388" w:rsidRPr="00A91384" w:rsidRDefault="00746388" w:rsidP="00FA31C3">
            <w:pPr>
              <w:pStyle w:val="TableParagraph"/>
              <w:spacing w:line="360" w:lineRule="auto"/>
              <w:ind w:left="7"/>
              <w:jc w:val="center"/>
              <w:rPr>
                <w:rFonts w:asciiTheme="minorHAnsi" w:hAnsiTheme="minorHAnsi" w:cstheme="minorHAnsi"/>
                <w:b/>
              </w:rPr>
            </w:pPr>
            <w:r w:rsidRPr="00A91384">
              <w:rPr>
                <w:rFonts w:asciiTheme="minorHAnsi" w:hAnsiTheme="minorHAnsi" w:cstheme="minorHAnsi"/>
                <w:b/>
              </w:rPr>
              <w:t>X</w:t>
            </w:r>
          </w:p>
        </w:tc>
        <w:tc>
          <w:tcPr>
            <w:tcW w:w="6498" w:type="dxa"/>
            <w:shd w:val="clear" w:color="auto" w:fill="000000" w:themeFill="text1"/>
          </w:tcPr>
          <w:p w14:paraId="0DAD7935"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Escríbanos un breve comentario de sus credenciales en dicha área</w:t>
            </w:r>
          </w:p>
        </w:tc>
      </w:tr>
      <w:tr w:rsidR="00212743" w:rsidRPr="00A91384" w14:paraId="5DC8C66C" w14:textId="77777777" w:rsidTr="00FA31C3">
        <w:trPr>
          <w:trHeight w:val="249"/>
        </w:trPr>
        <w:tc>
          <w:tcPr>
            <w:tcW w:w="3714" w:type="dxa"/>
          </w:tcPr>
          <w:p w14:paraId="18AD5AFE" w14:textId="3BEFC547"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Inmobiliario y Urbanismo</w:t>
            </w:r>
          </w:p>
        </w:tc>
        <w:tc>
          <w:tcPr>
            <w:tcW w:w="708" w:type="dxa"/>
          </w:tcPr>
          <w:p w14:paraId="4D887B5E"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07F1AEBA"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59AC9352" w14:textId="77777777" w:rsidTr="00FA31C3">
        <w:trPr>
          <w:trHeight w:val="253"/>
        </w:trPr>
        <w:tc>
          <w:tcPr>
            <w:tcW w:w="3714" w:type="dxa"/>
          </w:tcPr>
          <w:p w14:paraId="7A71078E" w14:textId="7E55A9DD"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Sector Sanitario</w:t>
            </w:r>
          </w:p>
        </w:tc>
        <w:tc>
          <w:tcPr>
            <w:tcW w:w="708" w:type="dxa"/>
          </w:tcPr>
          <w:p w14:paraId="5D3BC91F"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599F91E3"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68386FDC" w14:textId="77777777" w:rsidTr="00FA31C3">
        <w:trPr>
          <w:trHeight w:val="503"/>
        </w:trPr>
        <w:tc>
          <w:tcPr>
            <w:tcW w:w="3714" w:type="dxa"/>
          </w:tcPr>
          <w:p w14:paraId="4C9C932B" w14:textId="5A131BE1" w:rsidR="00212743" w:rsidRPr="00FF5CD8" w:rsidRDefault="00212743" w:rsidP="00212743">
            <w:pPr>
              <w:pStyle w:val="TableParagraph"/>
              <w:spacing w:before="2" w:line="360" w:lineRule="auto"/>
              <w:ind w:left="110" w:right="796"/>
              <w:rPr>
                <w:rFonts w:asciiTheme="minorHAnsi" w:hAnsiTheme="minorHAnsi" w:cstheme="minorHAnsi"/>
                <w:bCs/>
              </w:rPr>
            </w:pPr>
            <w:r w:rsidRPr="002A715A">
              <w:rPr>
                <w:rFonts w:asciiTheme="minorHAnsi" w:hAnsiTheme="minorHAnsi" w:cstheme="minorHAnsi"/>
                <w:bCs/>
              </w:rPr>
              <w:t>Energía</w:t>
            </w:r>
          </w:p>
        </w:tc>
        <w:tc>
          <w:tcPr>
            <w:tcW w:w="708" w:type="dxa"/>
          </w:tcPr>
          <w:p w14:paraId="2DC6C56B"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3D9069D2"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07848973" w14:textId="77777777" w:rsidTr="00FA31C3">
        <w:trPr>
          <w:trHeight w:val="503"/>
        </w:trPr>
        <w:tc>
          <w:tcPr>
            <w:tcW w:w="3714" w:type="dxa"/>
          </w:tcPr>
          <w:p w14:paraId="464E2943" w14:textId="5F34EBE8" w:rsidR="00212743" w:rsidRPr="00FF5CD8" w:rsidRDefault="00212743" w:rsidP="00212743">
            <w:pPr>
              <w:pStyle w:val="TableParagraph"/>
              <w:spacing w:before="2" w:line="360" w:lineRule="auto"/>
              <w:ind w:left="110" w:right="796"/>
              <w:rPr>
                <w:rFonts w:asciiTheme="minorHAnsi" w:hAnsiTheme="minorHAnsi" w:cstheme="minorHAnsi"/>
                <w:bCs/>
              </w:rPr>
            </w:pPr>
            <w:r w:rsidRPr="002A715A">
              <w:rPr>
                <w:rFonts w:asciiTheme="minorHAnsi" w:hAnsiTheme="minorHAnsi" w:cstheme="minorHAnsi"/>
                <w:bCs/>
              </w:rPr>
              <w:t>Telecomunicaciones</w:t>
            </w:r>
          </w:p>
        </w:tc>
        <w:tc>
          <w:tcPr>
            <w:tcW w:w="708" w:type="dxa"/>
          </w:tcPr>
          <w:p w14:paraId="3F91C98E"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56EE1ABC"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780A3CD8" w14:textId="77777777" w:rsidTr="00FA31C3">
        <w:trPr>
          <w:trHeight w:val="251"/>
        </w:trPr>
        <w:tc>
          <w:tcPr>
            <w:tcW w:w="3714" w:type="dxa"/>
          </w:tcPr>
          <w:p w14:paraId="58282B34" w14:textId="38470D1C"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 xml:space="preserve">  Hidrocarburos</w:t>
            </w:r>
          </w:p>
        </w:tc>
        <w:tc>
          <w:tcPr>
            <w:tcW w:w="708" w:type="dxa"/>
          </w:tcPr>
          <w:p w14:paraId="180E5364"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78A1F393"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41368016" w14:textId="77777777" w:rsidTr="00FA31C3">
        <w:trPr>
          <w:trHeight w:val="251"/>
        </w:trPr>
        <w:tc>
          <w:tcPr>
            <w:tcW w:w="3714" w:type="dxa"/>
          </w:tcPr>
          <w:p w14:paraId="3BCD20C8" w14:textId="4E1884E4"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Sector construcción</w:t>
            </w:r>
          </w:p>
        </w:tc>
        <w:tc>
          <w:tcPr>
            <w:tcW w:w="708" w:type="dxa"/>
          </w:tcPr>
          <w:p w14:paraId="476F6B4D"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1874503A"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3AEF57D2" w14:textId="77777777" w:rsidTr="00FA31C3">
        <w:trPr>
          <w:trHeight w:val="251"/>
        </w:trPr>
        <w:tc>
          <w:tcPr>
            <w:tcW w:w="3714" w:type="dxa"/>
          </w:tcPr>
          <w:p w14:paraId="62DC9C9D" w14:textId="5FB9C4EF"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Recursos naturales</w:t>
            </w:r>
          </w:p>
        </w:tc>
        <w:tc>
          <w:tcPr>
            <w:tcW w:w="708" w:type="dxa"/>
          </w:tcPr>
          <w:p w14:paraId="44711DF5"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42972190"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042E6D7E" w14:textId="77777777" w:rsidTr="00FA31C3">
        <w:trPr>
          <w:trHeight w:val="251"/>
        </w:trPr>
        <w:tc>
          <w:tcPr>
            <w:tcW w:w="3714" w:type="dxa"/>
          </w:tcPr>
          <w:p w14:paraId="0B08EA36" w14:textId="41C3F8BB"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 xml:space="preserve">Mercado de Capitales y Valores </w:t>
            </w:r>
          </w:p>
        </w:tc>
        <w:tc>
          <w:tcPr>
            <w:tcW w:w="708" w:type="dxa"/>
          </w:tcPr>
          <w:p w14:paraId="700DC1B4"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5ACCF70C"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7A3726D9" w14:textId="77777777" w:rsidTr="00FA31C3">
        <w:trPr>
          <w:trHeight w:val="251"/>
        </w:trPr>
        <w:tc>
          <w:tcPr>
            <w:tcW w:w="3714" w:type="dxa"/>
          </w:tcPr>
          <w:p w14:paraId="042B1DFE" w14:textId="600B1B85"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Infraestructura Pública y Asocios Público-Privados</w:t>
            </w:r>
          </w:p>
        </w:tc>
        <w:tc>
          <w:tcPr>
            <w:tcW w:w="708" w:type="dxa"/>
          </w:tcPr>
          <w:p w14:paraId="052A5AFD"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44F15ADA"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2103F820" w14:textId="77777777" w:rsidTr="00FA31C3">
        <w:trPr>
          <w:trHeight w:val="251"/>
        </w:trPr>
        <w:tc>
          <w:tcPr>
            <w:tcW w:w="3714" w:type="dxa"/>
          </w:tcPr>
          <w:p w14:paraId="30DA41E1" w14:textId="14472BB9"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Alimentos y bebidas</w:t>
            </w:r>
          </w:p>
        </w:tc>
        <w:tc>
          <w:tcPr>
            <w:tcW w:w="708" w:type="dxa"/>
          </w:tcPr>
          <w:p w14:paraId="401E0FB5"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5C4D6AB8"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021C9537" w14:textId="77777777" w:rsidTr="00FA31C3">
        <w:trPr>
          <w:trHeight w:val="251"/>
        </w:trPr>
        <w:tc>
          <w:tcPr>
            <w:tcW w:w="3714" w:type="dxa"/>
          </w:tcPr>
          <w:p w14:paraId="3052B0F4" w14:textId="06E52E93"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Sector Transporte</w:t>
            </w:r>
          </w:p>
        </w:tc>
        <w:tc>
          <w:tcPr>
            <w:tcW w:w="708" w:type="dxa"/>
          </w:tcPr>
          <w:p w14:paraId="6F5B457F"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1B861692"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3D2BCA1F" w14:textId="77777777" w:rsidTr="00FA31C3">
        <w:trPr>
          <w:trHeight w:val="251"/>
        </w:trPr>
        <w:tc>
          <w:tcPr>
            <w:tcW w:w="3714" w:type="dxa"/>
          </w:tcPr>
          <w:p w14:paraId="1D951EF9" w14:textId="0D4F396A"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Seguros</w:t>
            </w:r>
          </w:p>
        </w:tc>
        <w:tc>
          <w:tcPr>
            <w:tcW w:w="708" w:type="dxa"/>
          </w:tcPr>
          <w:p w14:paraId="7CD1EE94"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1CBA967C"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0FD9ADD0" w14:textId="77777777" w:rsidTr="00FA31C3">
        <w:trPr>
          <w:trHeight w:val="251"/>
        </w:trPr>
        <w:tc>
          <w:tcPr>
            <w:tcW w:w="3714" w:type="dxa"/>
          </w:tcPr>
          <w:p w14:paraId="53F5CE25" w14:textId="29EA37FF" w:rsidR="00212743" w:rsidRPr="00FF5CD8" w:rsidRDefault="00212743" w:rsidP="00212743">
            <w:pPr>
              <w:pStyle w:val="TableParagraph"/>
              <w:spacing w:line="360" w:lineRule="auto"/>
              <w:ind w:left="110"/>
              <w:rPr>
                <w:rFonts w:asciiTheme="minorHAnsi" w:hAnsiTheme="minorHAnsi" w:cstheme="minorHAnsi"/>
                <w:bCs/>
              </w:rPr>
            </w:pPr>
            <w:r w:rsidRPr="002A715A">
              <w:rPr>
                <w:rFonts w:asciiTheme="minorHAnsi" w:hAnsiTheme="minorHAnsi" w:cstheme="minorHAnsi"/>
                <w:bCs/>
              </w:rPr>
              <w:t>Logística y Aduanas</w:t>
            </w:r>
          </w:p>
        </w:tc>
        <w:tc>
          <w:tcPr>
            <w:tcW w:w="708" w:type="dxa"/>
          </w:tcPr>
          <w:p w14:paraId="17F234D7"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41E1D5F3"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2614C4FF" w14:textId="77777777" w:rsidTr="00FA31C3">
        <w:trPr>
          <w:trHeight w:val="251"/>
        </w:trPr>
        <w:tc>
          <w:tcPr>
            <w:tcW w:w="3714" w:type="dxa"/>
          </w:tcPr>
          <w:p w14:paraId="2CEDB292" w14:textId="6B6FB14E" w:rsidR="00212743" w:rsidRPr="00A91384" w:rsidRDefault="00212743" w:rsidP="00212743">
            <w:pPr>
              <w:pStyle w:val="TableParagraph"/>
              <w:spacing w:line="360" w:lineRule="auto"/>
              <w:ind w:left="110"/>
              <w:rPr>
                <w:rFonts w:asciiTheme="minorHAnsi" w:hAnsiTheme="minorHAnsi" w:cstheme="minorHAnsi"/>
                <w:b/>
              </w:rPr>
            </w:pPr>
            <w:r w:rsidRPr="002A715A">
              <w:rPr>
                <w:rFonts w:asciiTheme="minorHAnsi" w:hAnsiTheme="minorHAnsi" w:cstheme="minorHAnsi"/>
                <w:bCs/>
              </w:rPr>
              <w:t>Medios de comunicación</w:t>
            </w:r>
          </w:p>
        </w:tc>
        <w:tc>
          <w:tcPr>
            <w:tcW w:w="708" w:type="dxa"/>
          </w:tcPr>
          <w:p w14:paraId="35E852BF"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2CBB3CB5" w14:textId="77777777" w:rsidR="00212743" w:rsidRPr="00A91384" w:rsidRDefault="00212743" w:rsidP="00212743">
            <w:pPr>
              <w:pStyle w:val="TableParagraph"/>
              <w:spacing w:line="360" w:lineRule="auto"/>
              <w:rPr>
                <w:rFonts w:asciiTheme="minorHAnsi" w:hAnsiTheme="minorHAnsi" w:cstheme="minorHAnsi"/>
              </w:rPr>
            </w:pPr>
          </w:p>
        </w:tc>
      </w:tr>
      <w:tr w:rsidR="00212743" w:rsidRPr="00A91384" w14:paraId="1CC30CD8" w14:textId="77777777" w:rsidTr="00FA31C3">
        <w:trPr>
          <w:trHeight w:val="251"/>
        </w:trPr>
        <w:tc>
          <w:tcPr>
            <w:tcW w:w="3714" w:type="dxa"/>
          </w:tcPr>
          <w:p w14:paraId="05D62AEE" w14:textId="77E6DEEF" w:rsidR="00212743" w:rsidRPr="00A91384" w:rsidRDefault="00212743" w:rsidP="00212743">
            <w:pPr>
              <w:pStyle w:val="TableParagraph"/>
              <w:spacing w:line="360" w:lineRule="auto"/>
              <w:ind w:left="110"/>
              <w:rPr>
                <w:rFonts w:asciiTheme="minorHAnsi" w:hAnsiTheme="minorHAnsi" w:cstheme="minorHAnsi"/>
                <w:b/>
              </w:rPr>
            </w:pPr>
            <w:r w:rsidRPr="002A715A">
              <w:rPr>
                <w:rFonts w:asciiTheme="minorHAnsi" w:hAnsiTheme="minorHAnsi" w:cstheme="minorHAnsi"/>
                <w:bCs/>
              </w:rPr>
              <w:t>Otros (detallar)</w:t>
            </w:r>
          </w:p>
        </w:tc>
        <w:tc>
          <w:tcPr>
            <w:tcW w:w="708" w:type="dxa"/>
          </w:tcPr>
          <w:p w14:paraId="04399A19" w14:textId="77777777" w:rsidR="00212743" w:rsidRPr="00A91384" w:rsidRDefault="00212743" w:rsidP="00212743">
            <w:pPr>
              <w:pStyle w:val="TableParagraph"/>
              <w:spacing w:line="360" w:lineRule="auto"/>
              <w:rPr>
                <w:rFonts w:asciiTheme="minorHAnsi" w:hAnsiTheme="minorHAnsi" w:cstheme="minorHAnsi"/>
              </w:rPr>
            </w:pPr>
          </w:p>
        </w:tc>
        <w:tc>
          <w:tcPr>
            <w:tcW w:w="6498" w:type="dxa"/>
          </w:tcPr>
          <w:p w14:paraId="30D955F3" w14:textId="77777777" w:rsidR="00212743" w:rsidRPr="00A91384" w:rsidRDefault="00212743" w:rsidP="00212743">
            <w:pPr>
              <w:pStyle w:val="TableParagraph"/>
              <w:spacing w:line="360" w:lineRule="auto"/>
              <w:rPr>
                <w:rFonts w:asciiTheme="minorHAnsi" w:hAnsiTheme="minorHAnsi" w:cstheme="minorHAnsi"/>
              </w:rPr>
            </w:pPr>
          </w:p>
        </w:tc>
      </w:tr>
    </w:tbl>
    <w:p w14:paraId="78FF5A2D" w14:textId="43EE269B"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824CE2">
        <w:rPr>
          <w:rFonts w:asciiTheme="majorHAnsi" w:hAnsiTheme="majorHAnsi" w:cstheme="minorHAnsi"/>
          <w:sz w:val="26"/>
          <w:szCs w:val="26"/>
          <w:shd w:val="clear" w:color="auto" w:fill="D9D9D9"/>
        </w:rPr>
        <w:t>Operaciones</w:t>
      </w:r>
      <w:r w:rsidRPr="00E67DB9">
        <w:rPr>
          <w:rFonts w:asciiTheme="majorHAnsi" w:hAnsiTheme="majorHAnsi" w:cstheme="minorHAnsi"/>
          <w:sz w:val="28"/>
          <w:szCs w:val="28"/>
          <w:shd w:val="clear" w:color="auto" w:fill="D9D9D9"/>
        </w:rPr>
        <w:t xml:space="preserve">  </w:t>
      </w:r>
    </w:p>
    <w:p w14:paraId="174DE129" w14:textId="236B8376" w:rsidR="00746388" w:rsidRPr="00824CE2" w:rsidRDefault="00746388" w:rsidP="00824CE2">
      <w:pPr>
        <w:pStyle w:val="Textoindependiente"/>
        <w:spacing w:before="40" w:after="19" w:line="360" w:lineRule="auto"/>
        <w:rPr>
          <w:rFonts w:asciiTheme="minorHAnsi" w:hAnsiTheme="minorHAnsi" w:cstheme="minorHAnsi"/>
        </w:rPr>
      </w:pPr>
      <w:r w:rsidRPr="00824CE2">
        <w:rPr>
          <w:rFonts w:asciiTheme="minorHAnsi" w:hAnsiTheme="minorHAnsi" w:cstheme="minorHAnsi"/>
        </w:rPr>
        <w:t>Incluya</w:t>
      </w:r>
      <w:r w:rsidRPr="00824CE2">
        <w:rPr>
          <w:rFonts w:asciiTheme="minorHAnsi" w:hAnsiTheme="minorHAnsi" w:cstheme="minorHAnsi"/>
        </w:rPr>
        <w:t xml:space="preserve"> los detalles solicitados de</w:t>
      </w:r>
      <w:r w:rsidRPr="00824CE2">
        <w:rPr>
          <w:rFonts w:asciiTheme="minorHAnsi" w:hAnsiTheme="minorHAnsi" w:cstheme="minorHAnsi"/>
        </w:rPr>
        <w:t xml:space="preserve"> un mínimo de </w:t>
      </w:r>
      <w:r w:rsidRPr="00824CE2">
        <w:rPr>
          <w:rFonts w:asciiTheme="minorHAnsi" w:hAnsiTheme="minorHAnsi" w:cstheme="minorHAnsi"/>
        </w:rPr>
        <w:t xml:space="preserve">tres operaciones principales que hayan concluido desde agosto de 2021 hasta agosto 2022. Debe centrarse en la inclusión de solo los trabajos más innovadores y representativos del área del derecho en evaluación.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lastRenderedPageBreak/>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5E25FB56" w:rsidR="00134081" w:rsidRDefault="00134081" w:rsidP="00746388">
      <w:pPr>
        <w:pStyle w:val="Textoindependiente"/>
        <w:spacing w:before="19" w:line="276" w:lineRule="auto"/>
        <w:ind w:right="1271"/>
        <w:jc w:val="center"/>
        <w:rPr>
          <w:rFonts w:asciiTheme="minorHAnsi" w:hAnsiTheme="minorHAnsi" w:cstheme="minorHAnsi"/>
          <w:b/>
        </w:rPr>
      </w:pPr>
    </w:p>
    <w:p w14:paraId="7227FCDD" w14:textId="031C9656" w:rsidR="00825031" w:rsidRDefault="00825031" w:rsidP="00746388">
      <w:pPr>
        <w:pStyle w:val="Textoindependiente"/>
        <w:spacing w:before="19" w:line="276" w:lineRule="auto"/>
        <w:ind w:right="1271"/>
        <w:jc w:val="center"/>
        <w:rPr>
          <w:rFonts w:asciiTheme="minorHAnsi" w:hAnsiTheme="minorHAnsi" w:cstheme="minorHAnsi"/>
          <w:b/>
        </w:rPr>
      </w:pPr>
    </w:p>
    <w:p w14:paraId="7AC01204" w14:textId="48596125" w:rsidR="00825031" w:rsidRDefault="00825031" w:rsidP="00746388">
      <w:pPr>
        <w:pStyle w:val="Textoindependiente"/>
        <w:spacing w:before="19" w:line="276" w:lineRule="auto"/>
        <w:ind w:right="1271"/>
        <w:jc w:val="center"/>
        <w:rPr>
          <w:rFonts w:asciiTheme="minorHAnsi" w:hAnsiTheme="minorHAnsi" w:cstheme="minorHAnsi"/>
          <w:b/>
        </w:rPr>
      </w:pPr>
    </w:p>
    <w:p w14:paraId="51357371" w14:textId="0A9A8A0D" w:rsidR="001D69A1" w:rsidRDefault="001D69A1" w:rsidP="00212743">
      <w:pPr>
        <w:pStyle w:val="Textoindependiente"/>
        <w:spacing w:before="19" w:line="276" w:lineRule="auto"/>
        <w:ind w:right="1271"/>
        <w:rPr>
          <w:rFonts w:asciiTheme="minorHAnsi" w:hAnsiTheme="minorHAnsi" w:cstheme="minorHAnsi"/>
          <w:b/>
        </w:rPr>
      </w:pPr>
    </w:p>
    <w:p w14:paraId="65AEB996" w14:textId="7B12976A" w:rsidR="001D69A1" w:rsidRDefault="001D69A1" w:rsidP="00746388">
      <w:pPr>
        <w:pStyle w:val="Textoindependiente"/>
        <w:spacing w:before="19" w:line="276" w:lineRule="auto"/>
        <w:ind w:right="1271"/>
        <w:jc w:val="center"/>
        <w:rPr>
          <w:rFonts w:asciiTheme="minorHAnsi" w:hAnsiTheme="minorHAnsi" w:cstheme="minorHAnsi"/>
          <w:b/>
        </w:rPr>
      </w:pPr>
    </w:p>
    <w:p w14:paraId="1347BB3E" w14:textId="41E6E535" w:rsidR="001D69A1" w:rsidRDefault="001D69A1" w:rsidP="00746388">
      <w:pPr>
        <w:pStyle w:val="Textoindependiente"/>
        <w:spacing w:before="19" w:line="276" w:lineRule="auto"/>
        <w:ind w:right="1271"/>
        <w:jc w:val="center"/>
        <w:rPr>
          <w:rFonts w:asciiTheme="minorHAnsi" w:hAnsiTheme="minorHAnsi" w:cstheme="minorHAnsi"/>
          <w:b/>
        </w:rPr>
      </w:pPr>
    </w:p>
    <w:p w14:paraId="5D101E99" w14:textId="77777777" w:rsidR="00746388" w:rsidRDefault="00746388" w:rsidP="00212743">
      <w:pPr>
        <w:pStyle w:val="Textoindependiente"/>
        <w:spacing w:before="19" w:line="276" w:lineRule="auto"/>
        <w:ind w:right="1271"/>
        <w:rPr>
          <w:rFonts w:asciiTheme="minorHAnsi" w:hAnsiTheme="minorHAnsi" w:cstheme="minorHAnsi"/>
          <w:b/>
        </w:rPr>
      </w:pPr>
    </w:p>
    <w:p w14:paraId="4105B10E" w14:textId="20A2B854"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75EECCF1" w14:textId="77777777" w:rsidR="0074638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DBD4D16"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2"/>
  </w:num>
  <w:num w:numId="2" w16cid:durableId="586160166">
    <w:abstractNumId w:val="1"/>
  </w:num>
  <w:num w:numId="3" w16cid:durableId="48505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1D69A1"/>
    <w:rsid w:val="00212743"/>
    <w:rsid w:val="002F0DB6"/>
    <w:rsid w:val="003765A6"/>
    <w:rsid w:val="00432BBC"/>
    <w:rsid w:val="00746388"/>
    <w:rsid w:val="007C6927"/>
    <w:rsid w:val="00824CE2"/>
    <w:rsid w:val="00825031"/>
    <w:rsid w:val="008D20DB"/>
    <w:rsid w:val="00922FAE"/>
    <w:rsid w:val="00942CB4"/>
    <w:rsid w:val="00B1281D"/>
    <w:rsid w:val="00B4282B"/>
    <w:rsid w:val="00C27EAB"/>
    <w:rsid w:val="00E14ECD"/>
    <w:rsid w:val="00F22A2E"/>
    <w:rsid w:val="00F62920"/>
    <w:rsid w:val="00FC23F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709</Words>
  <Characters>3902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2</cp:revision>
  <dcterms:created xsi:type="dcterms:W3CDTF">2022-07-08T04:04:00Z</dcterms:created>
  <dcterms:modified xsi:type="dcterms:W3CDTF">2022-07-08T04:04:00Z</dcterms:modified>
</cp:coreProperties>
</file>